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:rsidR="0070168E" w:rsidRDefault="0070168E" w:rsidP="0070168E"/>
    <w:p w:rsidR="0070168E" w:rsidRDefault="006C497E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92A8D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CB2E31">
        <w:t>Басманного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1164B" w:rsidRDefault="0071164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BF68B7"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BF68B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A6064">
        <w:rPr>
          <w:rFonts w:ascii="Times New Roman" w:hAnsi="Times New Roman" w:cs="Times New Roman"/>
          <w:b/>
          <w:sz w:val="28"/>
          <w:szCs w:val="28"/>
        </w:rPr>
        <w:t>Старая Басманная</w:t>
      </w:r>
      <w:r w:rsidR="00BF68B7">
        <w:rPr>
          <w:rFonts w:ascii="Times New Roman" w:hAnsi="Times New Roman" w:cs="Times New Roman"/>
          <w:b/>
          <w:sz w:val="28"/>
          <w:szCs w:val="28"/>
        </w:rPr>
        <w:t xml:space="preserve"> ул., д. </w:t>
      </w:r>
      <w:r w:rsidR="003A6064">
        <w:rPr>
          <w:rFonts w:ascii="Times New Roman" w:hAnsi="Times New Roman" w:cs="Times New Roman"/>
          <w:b/>
          <w:sz w:val="28"/>
          <w:szCs w:val="28"/>
        </w:rPr>
        <w:t>9</w:t>
      </w:r>
      <w:r w:rsidR="00BF68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6064">
        <w:rPr>
          <w:rFonts w:ascii="Times New Roman" w:hAnsi="Times New Roman" w:cs="Times New Roman"/>
          <w:b/>
          <w:sz w:val="28"/>
          <w:szCs w:val="28"/>
        </w:rPr>
        <w:t>корп</w:t>
      </w:r>
      <w:r w:rsidR="00BF68B7">
        <w:rPr>
          <w:rFonts w:ascii="Times New Roman" w:hAnsi="Times New Roman" w:cs="Times New Roman"/>
          <w:b/>
          <w:sz w:val="28"/>
          <w:szCs w:val="28"/>
        </w:rPr>
        <w:t>. 2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06149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  <w:r w:rsidR="0070168E"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70168E"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168E"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3A0C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>37 003,4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BF68B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BF68B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Басманного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0152A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064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C497E"/>
    <w:rsid w:val="006D5500"/>
    <w:rsid w:val="0070168E"/>
    <w:rsid w:val="0071164B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2A8D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FD8"/>
    <w:rsid w:val="00BE7454"/>
    <w:rsid w:val="00BF68B7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99E2-8867-4E94-AB37-747BED0F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2021-02-25T07:21:00Z</cp:lastPrinted>
  <dcterms:created xsi:type="dcterms:W3CDTF">2022-12-28T07:41:00Z</dcterms:created>
  <dcterms:modified xsi:type="dcterms:W3CDTF">2022-12-28T08:09:00Z</dcterms:modified>
</cp:coreProperties>
</file>